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等线" w:hAnsi="等线" w:eastAsia="等线" w:cs="等线"/>
          <w:b/>
          <w:bCs/>
          <w:color w:val="auto"/>
          <w:sz w:val="36"/>
          <w:szCs w:val="36"/>
          <w:lang w:val="en-US" w:eastAsia="zh-CN"/>
        </w:rPr>
      </w:pPr>
      <w:r>
        <w:rPr>
          <w:rFonts w:hint="eastAsia" w:ascii="等线" w:hAnsi="等线" w:eastAsia="等线" w:cs="等线"/>
          <w:b/>
          <w:bCs/>
          <w:color w:val="auto"/>
          <w:sz w:val="36"/>
          <w:szCs w:val="36"/>
          <w:lang w:val="en-US" w:eastAsia="zh-CN"/>
        </w:rPr>
        <w:t>困难生网上申请流程</w:t>
      </w:r>
    </w:p>
    <w:p>
      <w:pPr>
        <w:jc w:val="center"/>
        <w:rPr>
          <w:rFonts w:hint="default" w:ascii="等线" w:hAnsi="等线" w:eastAsia="等线" w:cs="等线"/>
          <w:b/>
          <w:bCs/>
          <w:color w:val="auto"/>
          <w:sz w:val="36"/>
          <w:szCs w:val="36"/>
          <w:lang w:val="en-US" w:eastAsia="zh-CN"/>
        </w:rPr>
      </w:pPr>
    </w:p>
    <w:p>
      <w:pPr>
        <w:jc w:val="center"/>
        <w:rPr>
          <w:rFonts w:hint="eastAsia" w:ascii="等线" w:hAnsi="等线" w:eastAsia="等线" w:cs="等线"/>
          <w:color w:val="FF0000"/>
          <w:sz w:val="24"/>
          <w:szCs w:val="24"/>
          <w:lang w:eastAsia="zh-CN"/>
        </w:rPr>
      </w:pPr>
      <w:r>
        <w:rPr>
          <w:rFonts w:hint="eastAsia" w:ascii="等线" w:hAnsi="等线" w:eastAsia="等线" w:cs="等线"/>
          <w:color w:val="FF0000"/>
          <w:sz w:val="24"/>
          <w:szCs w:val="24"/>
          <w:lang w:eastAsia="zh-CN"/>
        </w:rPr>
        <w:drawing>
          <wp:inline distT="0" distB="0" distL="114300" distR="114300">
            <wp:extent cx="1950720" cy="1950720"/>
            <wp:effectExtent l="0" t="0" r="11430" b="11430"/>
            <wp:docPr id="1" name="图片 1" descr="d548465f5365dc1630759ebafe06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548465f5365dc1630759ebafe06955"/>
                    <pic:cNvPicPr>
                      <a:picLocks noChangeAspect="1"/>
                    </pic:cNvPicPr>
                  </pic:nvPicPr>
                  <pic:blipFill>
                    <a:blip r:embed="rId4"/>
                    <a:stretch>
                      <a:fillRect/>
                    </a:stretch>
                  </pic:blipFill>
                  <pic:spPr>
                    <a:xfrm>
                      <a:off x="0" y="0"/>
                      <a:ext cx="1950720" cy="1950720"/>
                    </a:xfrm>
                    <a:prstGeom prst="rect">
                      <a:avLst/>
                    </a:prstGeom>
                  </pic:spPr>
                </pic:pic>
              </a:graphicData>
            </a:graphic>
          </wp:inline>
        </w:drawing>
      </w:r>
    </w:p>
    <w:p>
      <w:pPr>
        <w:jc w:val="center"/>
        <w:rPr>
          <w:rFonts w:hint="eastAsia" w:eastAsia="等线"/>
          <w:b/>
          <w:bCs/>
          <w:sz w:val="22"/>
          <w:szCs w:val="28"/>
          <w:lang w:val="en-US" w:eastAsia="zh-CN"/>
        </w:rPr>
      </w:pPr>
      <w:r>
        <w:rPr>
          <w:rFonts w:hint="eastAsia" w:eastAsia="等线"/>
          <w:b/>
          <w:bCs/>
          <w:sz w:val="22"/>
          <w:szCs w:val="28"/>
          <w:lang w:val="en-US" w:eastAsia="zh-CN"/>
        </w:rPr>
        <w:t>申请二维码</w:t>
      </w:r>
    </w:p>
    <w:p>
      <w:pPr>
        <w:jc w:val="center"/>
        <w:rPr>
          <w:rFonts w:hint="eastAsia" w:eastAsia="等线"/>
          <w:b/>
          <w:bCs/>
          <w:color w:val="FF0000"/>
          <w:sz w:val="22"/>
          <w:szCs w:val="28"/>
          <w:lang w:val="en-US" w:eastAsia="zh-CN"/>
        </w:rPr>
      </w:pPr>
      <w:r>
        <w:rPr>
          <w:rFonts w:hint="eastAsia" w:eastAsia="等线"/>
          <w:b/>
          <w:bCs/>
          <w:color w:val="FF0000"/>
          <w:sz w:val="22"/>
          <w:szCs w:val="28"/>
          <w:lang w:val="en-US" w:eastAsia="zh-CN"/>
        </w:rPr>
        <w:t>（注：线上申请具体时间将另行通知，不要在未规定的时间段内进行申请填报操作。）</w:t>
      </w:r>
    </w:p>
    <w:p>
      <w:pPr>
        <w:jc w:val="center"/>
        <w:rPr>
          <w:rFonts w:hint="eastAsia" w:eastAsia="等线"/>
          <w:lang w:val="en-US" w:eastAsia="zh-CN"/>
        </w:rPr>
      </w:pPr>
    </w:p>
    <w:p>
      <w:pPr>
        <w:rPr>
          <w:rFonts w:hint="eastAsia" w:ascii="等线" w:hAnsi="等线" w:eastAsia="等线" w:cs="等线"/>
          <w:sz w:val="24"/>
          <w:szCs w:val="24"/>
        </w:rPr>
      </w:pPr>
      <w:r>
        <w:rPr>
          <w:rFonts w:hint="eastAsia" w:ascii="等线" w:hAnsi="等线" w:eastAsia="等线" w:cs="等线"/>
          <w:color w:val="FF0000"/>
          <w:sz w:val="24"/>
          <w:szCs w:val="24"/>
        </w:rPr>
        <w:t>Step1：</w:t>
      </w:r>
      <w:r>
        <w:rPr>
          <w:rFonts w:hint="eastAsia" w:ascii="等线" w:hAnsi="等线" w:eastAsia="等线" w:cs="等线"/>
          <w:sz w:val="24"/>
          <w:szCs w:val="24"/>
        </w:rPr>
        <w:t>使用微信扫描</w:t>
      </w:r>
      <w:r>
        <w:rPr>
          <w:rFonts w:hint="eastAsia" w:ascii="等线" w:hAnsi="等线" w:eastAsia="等线" w:cs="等线"/>
          <w:sz w:val="24"/>
          <w:szCs w:val="24"/>
          <w:lang w:val="en-US" w:eastAsia="zh-CN"/>
        </w:rPr>
        <w:t>上方</w:t>
      </w:r>
      <w:r>
        <w:rPr>
          <w:rFonts w:hint="eastAsia" w:ascii="等线" w:hAnsi="等线" w:eastAsia="等线" w:cs="等线"/>
          <w:sz w:val="24"/>
          <w:szCs w:val="24"/>
        </w:rPr>
        <w:t>二维码，输入自己的身份证号和手机号码，拖动滑块，点击获取验证码，输入收到的验证码，点击登录，进入申请页面。</w:t>
      </w:r>
      <w:bookmarkStart w:id="0" w:name="_GoBack"/>
      <w:bookmarkEnd w:id="0"/>
    </w:p>
    <w:p>
      <w:pPr>
        <w:rPr>
          <w:rFonts w:hint="eastAsia" w:ascii="等线" w:hAnsi="等线" w:eastAsia="等线" w:cs="等线"/>
          <w:sz w:val="24"/>
          <w:szCs w:val="24"/>
        </w:rPr>
      </w:pPr>
      <w:r>
        <w:rPr>
          <w:rFonts w:hint="eastAsia" w:ascii="等线" w:hAnsi="等线" w:eastAsia="等线" w:cs="等线"/>
          <w:sz w:val="24"/>
          <w:szCs w:val="24"/>
        </w:rPr>
        <w:drawing>
          <wp:inline distT="0" distB="0" distL="114300" distR="114300">
            <wp:extent cx="1212850" cy="2628265"/>
            <wp:effectExtent l="0" t="0" r="6350" b="635"/>
            <wp:docPr id="3" name="图片 3" descr="Screenshot_20210822_131401_com.tencent.mm_edit_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Screenshot_20210822_131401_com.tencent.mm_edit_44"/>
                    <pic:cNvPicPr>
                      <a:picLocks noChangeAspect="1"/>
                    </pic:cNvPicPr>
                  </pic:nvPicPr>
                  <pic:blipFill>
                    <a:blip r:embed="rId5"/>
                    <a:stretch>
                      <a:fillRect/>
                    </a:stretch>
                  </pic:blipFill>
                  <pic:spPr>
                    <a:xfrm>
                      <a:off x="0" y="0"/>
                      <a:ext cx="1212850" cy="2628265"/>
                    </a:xfrm>
                    <a:prstGeom prst="rect">
                      <a:avLst/>
                    </a:prstGeom>
                  </pic:spPr>
                </pic:pic>
              </a:graphicData>
            </a:graphic>
          </wp:inline>
        </w:drawing>
      </w:r>
      <w:r>
        <w:rPr>
          <w:rFonts w:hint="eastAsia" w:ascii="等线" w:hAnsi="等线" w:eastAsia="等线" w:cs="等线"/>
          <w:sz w:val="24"/>
          <w:szCs w:val="24"/>
        </w:rPr>
        <w:drawing>
          <wp:anchor distT="0" distB="0" distL="114300" distR="114300" simplePos="0" relativeHeight="251659264" behindDoc="0" locked="0" layoutInCell="1" allowOverlap="1">
            <wp:simplePos x="0" y="0"/>
            <wp:positionH relativeFrom="column">
              <wp:posOffset>3206750</wp:posOffset>
            </wp:positionH>
            <wp:positionV relativeFrom="paragraph">
              <wp:posOffset>173990</wp:posOffset>
            </wp:positionV>
            <wp:extent cx="1203325" cy="2609215"/>
            <wp:effectExtent l="0" t="0" r="3175" b="6985"/>
            <wp:wrapSquare wrapText="bothSides"/>
            <wp:docPr id="6" name="图片 6" descr="Screenshot_20210822_131405_com.tencent.mm_edit_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Screenshot_20210822_131405_com.tencent.mm_edit_44"/>
                    <pic:cNvPicPr>
                      <a:picLocks noChangeAspect="1"/>
                    </pic:cNvPicPr>
                  </pic:nvPicPr>
                  <pic:blipFill>
                    <a:blip r:embed="rId6"/>
                    <a:stretch>
                      <a:fillRect/>
                    </a:stretch>
                  </pic:blipFill>
                  <pic:spPr>
                    <a:xfrm>
                      <a:off x="0" y="0"/>
                      <a:ext cx="1203325" cy="2609215"/>
                    </a:xfrm>
                    <a:prstGeom prst="rect">
                      <a:avLst/>
                    </a:prstGeom>
                  </pic:spPr>
                </pic:pic>
              </a:graphicData>
            </a:graphic>
          </wp:anchor>
        </w:drawing>
      </w:r>
    </w:p>
    <w:p>
      <w:pPr>
        <w:rPr>
          <w:rFonts w:hint="eastAsia" w:ascii="等线" w:hAnsi="等线" w:eastAsia="等线" w:cs="等线"/>
          <w:sz w:val="24"/>
          <w:szCs w:val="24"/>
        </w:rPr>
      </w:pPr>
      <w:r>
        <w:rPr>
          <w:rFonts w:hint="eastAsia" w:ascii="等线" w:hAnsi="等线" w:eastAsia="等线" w:cs="等线"/>
          <w:sz w:val="24"/>
          <w:szCs w:val="24"/>
        </w:rPr>
        <w:t>我们看到页面显示有两个信息填报。</w:t>
      </w:r>
    </w:p>
    <w:p>
      <w:pPr>
        <w:rPr>
          <w:rFonts w:hint="eastAsia" w:ascii="等线" w:hAnsi="等线" w:eastAsia="等线" w:cs="等线"/>
          <w:sz w:val="24"/>
          <w:szCs w:val="24"/>
        </w:rPr>
      </w:pPr>
      <w:r>
        <w:rPr>
          <w:rFonts w:hint="eastAsia" w:ascii="等线" w:hAnsi="等线" w:eastAsia="等线" w:cs="等线"/>
          <w:sz w:val="24"/>
          <w:szCs w:val="24"/>
        </w:rPr>
        <w:drawing>
          <wp:inline distT="0" distB="0" distL="114300" distR="114300">
            <wp:extent cx="1285240" cy="2785110"/>
            <wp:effectExtent l="0" t="0" r="10160" b="8890"/>
            <wp:docPr id="7" name="图片 7" descr="Screenshot_20210822_131422_com.tencent.mm_edit_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Screenshot_20210822_131422_com.tencent.mm_edit_45"/>
                    <pic:cNvPicPr>
                      <a:picLocks noChangeAspect="1"/>
                    </pic:cNvPicPr>
                  </pic:nvPicPr>
                  <pic:blipFill>
                    <a:blip r:embed="rId7"/>
                    <a:stretch>
                      <a:fillRect/>
                    </a:stretch>
                  </pic:blipFill>
                  <pic:spPr>
                    <a:xfrm>
                      <a:off x="0" y="0"/>
                      <a:ext cx="1285240" cy="2785110"/>
                    </a:xfrm>
                    <a:prstGeom prst="rect">
                      <a:avLst/>
                    </a:prstGeom>
                  </pic:spPr>
                </pic:pic>
              </a:graphicData>
            </a:graphic>
          </wp:inline>
        </w:drawing>
      </w:r>
    </w:p>
    <w:p>
      <w:pPr>
        <w:rPr>
          <w:rFonts w:hint="eastAsia" w:ascii="等线" w:hAnsi="等线" w:eastAsia="等线" w:cs="等线"/>
          <w:sz w:val="24"/>
          <w:szCs w:val="24"/>
        </w:rPr>
      </w:pPr>
      <w:r>
        <w:rPr>
          <w:rFonts w:hint="eastAsia" w:ascii="等线" w:hAnsi="等线" w:eastAsia="等线" w:cs="等线"/>
          <w:color w:val="FF0000"/>
          <w:sz w:val="24"/>
          <w:szCs w:val="24"/>
        </w:rPr>
        <w:t>Step2：</w:t>
      </w:r>
      <w:r>
        <w:rPr>
          <w:rFonts w:hint="eastAsia" w:ascii="等线" w:hAnsi="等线" w:eastAsia="等线" w:cs="等线"/>
          <w:sz w:val="24"/>
          <w:szCs w:val="24"/>
        </w:rPr>
        <w:t>点击学生个人基本信息进行填写，进入后先点击基本情况，在该页面下，准确填写籍贯，手机号码，选择院系、年级、班级以及专业， 点击保存。提示保存成功后，点击确定。</w:t>
      </w:r>
    </w:p>
    <w:p>
      <w:pPr>
        <w:rPr>
          <w:rFonts w:hint="eastAsia" w:ascii="等线" w:hAnsi="等线" w:eastAsia="等线" w:cs="等线"/>
          <w:sz w:val="24"/>
          <w:szCs w:val="24"/>
        </w:rPr>
      </w:pPr>
      <w:r>
        <w:rPr>
          <w:rFonts w:hint="eastAsia" w:ascii="等线" w:hAnsi="等线" w:eastAsia="等线" w:cs="等线"/>
          <w:sz w:val="24"/>
          <w:szCs w:val="24"/>
        </w:rPr>
        <w:drawing>
          <wp:inline distT="0" distB="0" distL="114300" distR="114300">
            <wp:extent cx="1414145" cy="3065145"/>
            <wp:effectExtent l="0" t="0" r="8255" b="8255"/>
            <wp:docPr id="8" name="图片 8" descr="Screenshot_20210822_131438_com.tencent.mm_edit_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Screenshot_20210822_131438_com.tencent.mm_edit_45"/>
                    <pic:cNvPicPr>
                      <a:picLocks noChangeAspect="1"/>
                    </pic:cNvPicPr>
                  </pic:nvPicPr>
                  <pic:blipFill>
                    <a:blip r:embed="rId8"/>
                    <a:stretch>
                      <a:fillRect/>
                    </a:stretch>
                  </pic:blipFill>
                  <pic:spPr>
                    <a:xfrm>
                      <a:off x="0" y="0"/>
                      <a:ext cx="1414145" cy="3065145"/>
                    </a:xfrm>
                    <a:prstGeom prst="rect">
                      <a:avLst/>
                    </a:prstGeom>
                  </pic:spPr>
                </pic:pic>
              </a:graphicData>
            </a:graphic>
          </wp:inline>
        </w:drawing>
      </w:r>
    </w:p>
    <w:p>
      <w:pPr>
        <w:rPr>
          <w:rFonts w:hint="eastAsia" w:ascii="等线" w:hAnsi="等线" w:eastAsia="等线" w:cs="等线"/>
          <w:sz w:val="24"/>
          <w:szCs w:val="24"/>
        </w:rPr>
      </w:pPr>
      <w:r>
        <w:rPr>
          <w:rFonts w:hint="eastAsia" w:ascii="等线" w:hAnsi="等线" w:eastAsia="等线" w:cs="等线"/>
          <w:sz w:val="24"/>
          <w:szCs w:val="24"/>
        </w:rPr>
        <w:t>注意：（如果有需要修改的地方，重新进入基本情况页面，修改相关信息后再次点击保存即可。）</w:t>
      </w:r>
    </w:p>
    <w:p>
      <w:pPr>
        <w:rPr>
          <w:rFonts w:hint="eastAsia" w:ascii="等线" w:hAnsi="等线" w:eastAsia="等线" w:cs="等线"/>
          <w:sz w:val="24"/>
          <w:szCs w:val="24"/>
        </w:rPr>
      </w:pPr>
      <w:r>
        <w:rPr>
          <w:rFonts w:hint="eastAsia" w:ascii="等线" w:hAnsi="等线" w:eastAsia="等线" w:cs="等线"/>
          <w:sz w:val="24"/>
          <w:szCs w:val="24"/>
        </w:rPr>
        <w:t>然后点击返回到返回个人资料卡页面，点击困难生申请，点击家庭通讯信息填写。</w:t>
      </w:r>
    </w:p>
    <w:p>
      <w:pPr>
        <w:rPr>
          <w:rFonts w:hint="eastAsia" w:ascii="等线" w:hAnsi="等线" w:eastAsia="等线" w:cs="等线"/>
          <w:sz w:val="24"/>
          <w:szCs w:val="24"/>
        </w:rPr>
      </w:pPr>
      <w:r>
        <w:rPr>
          <w:rFonts w:hint="eastAsia" w:ascii="等线" w:hAnsi="等线" w:eastAsia="等线" w:cs="等线"/>
          <w:sz w:val="24"/>
          <w:szCs w:val="24"/>
        </w:rPr>
        <w:drawing>
          <wp:anchor distT="0" distB="0" distL="114300" distR="114300" simplePos="0" relativeHeight="251660288" behindDoc="0" locked="0" layoutInCell="1" allowOverlap="1">
            <wp:simplePos x="0" y="0"/>
            <wp:positionH relativeFrom="column">
              <wp:posOffset>3524250</wp:posOffset>
            </wp:positionH>
            <wp:positionV relativeFrom="paragraph">
              <wp:posOffset>10160</wp:posOffset>
            </wp:positionV>
            <wp:extent cx="1431925" cy="3103245"/>
            <wp:effectExtent l="0" t="0" r="3175" b="8255"/>
            <wp:wrapSquare wrapText="bothSides"/>
            <wp:docPr id="11" name="图片 11" descr="Screenshot_20210822_131646_com.tencent.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Screenshot_20210822_131646_com.tencent.mm"/>
                    <pic:cNvPicPr>
                      <a:picLocks noChangeAspect="1"/>
                    </pic:cNvPicPr>
                  </pic:nvPicPr>
                  <pic:blipFill>
                    <a:blip r:embed="rId9"/>
                    <a:stretch>
                      <a:fillRect/>
                    </a:stretch>
                  </pic:blipFill>
                  <pic:spPr>
                    <a:xfrm>
                      <a:off x="0" y="0"/>
                      <a:ext cx="1431925" cy="3103245"/>
                    </a:xfrm>
                    <a:prstGeom prst="rect">
                      <a:avLst/>
                    </a:prstGeom>
                  </pic:spPr>
                </pic:pic>
              </a:graphicData>
            </a:graphic>
          </wp:anchor>
        </w:drawing>
      </w:r>
      <w:r>
        <w:rPr>
          <w:rFonts w:hint="eastAsia" w:ascii="等线" w:hAnsi="等线" w:eastAsia="等线" w:cs="等线"/>
          <w:sz w:val="24"/>
          <w:szCs w:val="24"/>
        </w:rPr>
        <w:drawing>
          <wp:inline distT="0" distB="0" distL="114300" distR="114300">
            <wp:extent cx="1435100" cy="3110230"/>
            <wp:effectExtent l="0" t="0" r="0" b="1270"/>
            <wp:docPr id="10" name="图片 10" descr="Screenshot_20210822_131453_com.tencent.mm_edit_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Screenshot_20210822_131453_com.tencent.mm_edit_45"/>
                    <pic:cNvPicPr>
                      <a:picLocks noChangeAspect="1"/>
                    </pic:cNvPicPr>
                  </pic:nvPicPr>
                  <pic:blipFill>
                    <a:blip r:embed="rId10"/>
                    <a:stretch>
                      <a:fillRect/>
                    </a:stretch>
                  </pic:blipFill>
                  <pic:spPr>
                    <a:xfrm>
                      <a:off x="0" y="0"/>
                      <a:ext cx="1435100" cy="3110230"/>
                    </a:xfrm>
                    <a:prstGeom prst="rect">
                      <a:avLst/>
                    </a:prstGeom>
                  </pic:spPr>
                </pic:pic>
              </a:graphicData>
            </a:graphic>
          </wp:inline>
        </w:drawing>
      </w:r>
    </w:p>
    <w:p>
      <w:pPr>
        <w:rPr>
          <w:rFonts w:hint="eastAsia" w:ascii="等线" w:hAnsi="等线" w:eastAsia="等线" w:cs="等线"/>
          <w:sz w:val="24"/>
          <w:szCs w:val="24"/>
        </w:rPr>
      </w:pPr>
      <w:r>
        <w:rPr>
          <w:rFonts w:hint="eastAsia" w:ascii="等线" w:hAnsi="等线" w:eastAsia="等线" w:cs="等线"/>
          <w:sz w:val="24"/>
          <w:szCs w:val="24"/>
        </w:rPr>
        <w:t>（正常学生需注意，除了残疾类别选择空白栏外，其余存在是或否选项的信息栏都需根据自身情况准确选择是或否。填写完毕后点击保存，提示保存成功后，点击确认。同理，如果有需要修改的地方，重新进入该页面，修改相关信息后再次点击保存即可。）</w:t>
      </w:r>
    </w:p>
    <w:p>
      <w:pPr>
        <w:rPr>
          <w:rFonts w:hint="eastAsia" w:ascii="等线" w:hAnsi="等线" w:eastAsia="等线" w:cs="等线"/>
          <w:sz w:val="24"/>
          <w:szCs w:val="24"/>
        </w:rPr>
      </w:pPr>
      <w:r>
        <w:rPr>
          <w:rFonts w:hint="eastAsia" w:ascii="等线" w:hAnsi="等线" w:eastAsia="等线" w:cs="等线"/>
          <w:sz w:val="24"/>
          <w:szCs w:val="24"/>
        </w:rPr>
        <w:t>返回点击家庭成员情况，点击添加成员，进入页面，填写家庭成员姓名，选择年龄、亲属关系，填写工作（学习）单位，选择职业，填写年收入</w:t>
      </w:r>
      <w:r>
        <w:rPr>
          <w:rFonts w:hint="eastAsia" w:ascii="等线" w:hAnsi="等线" w:eastAsia="等线" w:cs="等线"/>
          <w:sz w:val="24"/>
          <w:szCs w:val="24"/>
          <w:lang w:eastAsia="zh-CN"/>
        </w:rPr>
        <w:t>（</w:t>
      </w:r>
      <w:r>
        <w:rPr>
          <w:rFonts w:hint="eastAsia" w:ascii="等线" w:hAnsi="等线" w:eastAsia="等线" w:cs="等线"/>
          <w:sz w:val="24"/>
          <w:szCs w:val="24"/>
          <w:lang w:val="en-US" w:eastAsia="zh-CN"/>
        </w:rPr>
        <w:t>无收入者填写0</w:t>
      </w:r>
      <w:r>
        <w:rPr>
          <w:rFonts w:hint="eastAsia" w:ascii="等线" w:hAnsi="等线" w:eastAsia="等线" w:cs="等线"/>
          <w:sz w:val="24"/>
          <w:szCs w:val="24"/>
          <w:lang w:eastAsia="zh-CN"/>
        </w:rPr>
        <w:t>）</w:t>
      </w:r>
      <w:r>
        <w:rPr>
          <w:rFonts w:hint="eastAsia" w:ascii="等线" w:hAnsi="等线" w:eastAsia="等线" w:cs="等线"/>
          <w:sz w:val="24"/>
          <w:szCs w:val="24"/>
        </w:rPr>
        <w:t>， 按照页面下方红字健康状况说明来选择健康状况，点击保存，提示保存成功，点击确认。返回后再次点击添加成员可填写其余家庭成员。</w:t>
      </w:r>
    </w:p>
    <w:p>
      <w:pPr>
        <w:rPr>
          <w:rFonts w:hint="eastAsia" w:ascii="等线" w:hAnsi="等线" w:eastAsia="等线" w:cs="等线"/>
          <w:sz w:val="24"/>
          <w:szCs w:val="24"/>
        </w:rPr>
      </w:pPr>
      <w:r>
        <w:rPr>
          <w:rFonts w:hint="eastAsia" w:ascii="等线" w:hAnsi="等线" w:eastAsia="等线" w:cs="等线"/>
          <w:sz w:val="24"/>
          <w:szCs w:val="24"/>
        </w:rPr>
        <w:t>注意：（此处添加的家庭成员应是直系亲属，</w:t>
      </w:r>
      <w:r>
        <w:rPr>
          <w:rFonts w:hint="eastAsia" w:ascii="等线" w:hAnsi="等线" w:eastAsia="等线" w:cs="等线"/>
          <w:sz w:val="24"/>
          <w:szCs w:val="24"/>
          <w:lang w:val="en-US" w:eastAsia="zh-CN"/>
        </w:rPr>
        <w:t>只包括父母及兄弟姐妹</w:t>
      </w:r>
      <w:r>
        <w:rPr>
          <w:rFonts w:hint="eastAsia" w:ascii="等线" w:hAnsi="等线" w:eastAsia="等线" w:cs="等线"/>
          <w:sz w:val="24"/>
          <w:szCs w:val="24"/>
        </w:rPr>
        <w:t>。）</w:t>
      </w:r>
    </w:p>
    <w:p>
      <w:pPr>
        <w:rPr>
          <w:rFonts w:hint="eastAsia" w:ascii="等线" w:hAnsi="等线" w:eastAsia="等线" w:cs="等线"/>
          <w:sz w:val="24"/>
          <w:szCs w:val="24"/>
        </w:rPr>
      </w:pPr>
      <w:r>
        <w:rPr>
          <w:rFonts w:hint="eastAsia" w:ascii="等线" w:hAnsi="等线" w:eastAsia="等线" w:cs="等线"/>
          <w:sz w:val="24"/>
          <w:szCs w:val="24"/>
        </w:rPr>
        <w:drawing>
          <wp:inline distT="0" distB="0" distL="114300" distR="114300">
            <wp:extent cx="1494790" cy="3239135"/>
            <wp:effectExtent l="0" t="0" r="3810" b="12065"/>
            <wp:docPr id="13" name="图片 13" descr="Screenshot_20210822_131501_com.tencent.mm_edit_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Screenshot_20210822_131501_com.tencent.mm_edit_45"/>
                    <pic:cNvPicPr>
                      <a:picLocks noChangeAspect="1"/>
                    </pic:cNvPicPr>
                  </pic:nvPicPr>
                  <pic:blipFill>
                    <a:blip r:embed="rId11"/>
                    <a:stretch>
                      <a:fillRect/>
                    </a:stretch>
                  </pic:blipFill>
                  <pic:spPr>
                    <a:xfrm>
                      <a:off x="0" y="0"/>
                      <a:ext cx="1494790" cy="3239135"/>
                    </a:xfrm>
                    <a:prstGeom prst="rect">
                      <a:avLst/>
                    </a:prstGeom>
                  </pic:spPr>
                </pic:pic>
              </a:graphicData>
            </a:graphic>
          </wp:inline>
        </w:drawing>
      </w:r>
    </w:p>
    <w:p>
      <w:pPr>
        <w:rPr>
          <w:rFonts w:hint="eastAsia" w:ascii="等线" w:hAnsi="等线" w:eastAsia="等线" w:cs="等线"/>
          <w:sz w:val="24"/>
          <w:szCs w:val="24"/>
        </w:rPr>
      </w:pPr>
    </w:p>
    <w:p>
      <w:pPr>
        <w:rPr>
          <w:rFonts w:hint="eastAsia" w:ascii="等线" w:hAnsi="等线" w:eastAsia="等线" w:cs="等线"/>
          <w:sz w:val="24"/>
          <w:szCs w:val="24"/>
        </w:rPr>
      </w:pPr>
      <w:r>
        <w:rPr>
          <w:rFonts w:hint="eastAsia" w:ascii="等线" w:hAnsi="等线" w:eastAsia="等线" w:cs="等线"/>
          <w:sz w:val="24"/>
          <w:szCs w:val="24"/>
        </w:rPr>
        <w:t>返回后点击特殊群体类型，点击选择自身所属类型，并在下方点击加号上传照片凭证，如果有多张照片，可继续点击加号添加照片，最多可上传五张照片。如果是选择“无”的类型，就不需要上传照片凭证。如果需要删除图片，点击图片，待图片右上角出现叉时，点击叉号，提示您确定要删除图片吗，点击确定，删除成功。</w:t>
      </w:r>
    </w:p>
    <w:p>
      <w:pPr>
        <w:rPr>
          <w:rFonts w:hint="eastAsia" w:ascii="等线" w:hAnsi="等线" w:eastAsia="等线" w:cs="等线"/>
          <w:sz w:val="24"/>
          <w:szCs w:val="24"/>
        </w:rPr>
      </w:pPr>
      <w:r>
        <w:rPr>
          <w:rFonts w:hint="eastAsia" w:ascii="等线" w:hAnsi="等线" w:eastAsia="等线" w:cs="等线"/>
          <w:sz w:val="24"/>
          <w:szCs w:val="24"/>
        </w:rPr>
        <w:t xml:space="preserve"> </w:t>
      </w:r>
    </w:p>
    <w:p>
      <w:pPr>
        <w:rPr>
          <w:rFonts w:hint="eastAsia" w:ascii="等线" w:hAnsi="等线" w:eastAsia="等线" w:cs="等线"/>
          <w:sz w:val="24"/>
          <w:szCs w:val="24"/>
        </w:rPr>
      </w:pPr>
      <w:r>
        <w:rPr>
          <w:rFonts w:hint="eastAsia" w:ascii="等线" w:hAnsi="等线" w:eastAsia="等线" w:cs="等线"/>
          <w:sz w:val="24"/>
          <w:szCs w:val="24"/>
        </w:rPr>
        <w:drawing>
          <wp:inline distT="0" distB="0" distL="114300" distR="114300">
            <wp:extent cx="1516380" cy="3285490"/>
            <wp:effectExtent l="0" t="0" r="7620" b="3810"/>
            <wp:docPr id="14" name="图片 14" descr="Screenshot_20210822_131721_com.tencent.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Screenshot_20210822_131721_com.tencent.mm"/>
                    <pic:cNvPicPr>
                      <a:picLocks noChangeAspect="1"/>
                    </pic:cNvPicPr>
                  </pic:nvPicPr>
                  <pic:blipFill>
                    <a:blip r:embed="rId12"/>
                    <a:stretch>
                      <a:fillRect/>
                    </a:stretch>
                  </pic:blipFill>
                  <pic:spPr>
                    <a:xfrm>
                      <a:off x="0" y="0"/>
                      <a:ext cx="1516380" cy="3285490"/>
                    </a:xfrm>
                    <a:prstGeom prst="rect">
                      <a:avLst/>
                    </a:prstGeom>
                  </pic:spPr>
                </pic:pic>
              </a:graphicData>
            </a:graphic>
          </wp:inline>
        </w:drawing>
      </w:r>
      <w:r>
        <w:rPr>
          <w:rFonts w:hint="eastAsia" w:ascii="等线" w:hAnsi="等线" w:eastAsia="等线" w:cs="等线"/>
          <w:sz w:val="24"/>
          <w:szCs w:val="24"/>
        </w:rPr>
        <w:drawing>
          <wp:anchor distT="0" distB="0" distL="114300" distR="114300" simplePos="0" relativeHeight="251661312" behindDoc="0" locked="0" layoutInCell="1" allowOverlap="1">
            <wp:simplePos x="0" y="0"/>
            <wp:positionH relativeFrom="column">
              <wp:posOffset>3467100</wp:posOffset>
            </wp:positionH>
            <wp:positionV relativeFrom="paragraph">
              <wp:posOffset>34925</wp:posOffset>
            </wp:positionV>
            <wp:extent cx="1526540" cy="3309620"/>
            <wp:effectExtent l="0" t="0" r="10160" b="5080"/>
            <wp:wrapSquare wrapText="bothSides"/>
            <wp:docPr id="16" name="图片 16" descr="Screenshot_20210822_131714_com.tencent.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Screenshot_20210822_131714_com.tencent.mm"/>
                    <pic:cNvPicPr>
                      <a:picLocks noChangeAspect="1"/>
                    </pic:cNvPicPr>
                  </pic:nvPicPr>
                  <pic:blipFill>
                    <a:blip r:embed="rId13"/>
                    <a:stretch>
                      <a:fillRect/>
                    </a:stretch>
                  </pic:blipFill>
                  <pic:spPr>
                    <a:xfrm>
                      <a:off x="0" y="0"/>
                      <a:ext cx="1526540" cy="3309620"/>
                    </a:xfrm>
                    <a:prstGeom prst="rect">
                      <a:avLst/>
                    </a:prstGeom>
                  </pic:spPr>
                </pic:pic>
              </a:graphicData>
            </a:graphic>
          </wp:anchor>
        </w:drawing>
      </w:r>
    </w:p>
    <w:p>
      <w:pPr>
        <w:rPr>
          <w:rFonts w:hint="eastAsia" w:ascii="等线" w:hAnsi="等线" w:eastAsia="等线" w:cs="等线"/>
          <w:sz w:val="24"/>
          <w:szCs w:val="24"/>
        </w:rPr>
      </w:pPr>
      <w:r>
        <w:rPr>
          <w:rFonts w:hint="eastAsia" w:ascii="等线" w:hAnsi="等线" w:eastAsia="等线" w:cs="等线"/>
          <w:sz w:val="24"/>
          <w:szCs w:val="24"/>
        </w:rPr>
        <w:t>注意：（特殊群体只有选项卡中的几项，只能选择其中一项，家中有人患大病不包含其中。其中因系统原因，残疾人子女需开学后上交父亲或母亲的残疾证复印件，爷爷等非父亲或母亲残疾的不算该群体类型。其中特困供养学生和低收入困难家庭这两项只有符合条件的上海籍学生拥有，有准确的证明材料，外地籍学生不可勾选。同理，如果有需要修改的地方，重新进入该页面，修改相关信息后再次点击保存即可。）</w:t>
      </w:r>
    </w:p>
    <w:p>
      <w:pPr>
        <w:rPr>
          <w:rFonts w:hint="eastAsia" w:ascii="等线" w:hAnsi="等线" w:eastAsia="等线" w:cs="等线"/>
          <w:color w:val="FF0000"/>
          <w:sz w:val="24"/>
          <w:szCs w:val="24"/>
        </w:rPr>
      </w:pPr>
      <w:r>
        <w:rPr>
          <w:rFonts w:hint="eastAsia" w:ascii="等线" w:hAnsi="等线" w:eastAsia="等线" w:cs="等线"/>
          <w:color w:val="FF0000"/>
          <w:sz w:val="24"/>
          <w:szCs w:val="24"/>
        </w:rPr>
        <w:t>再次提醒，所有特殊群体证明材料均需要相应村，镇，或相应政府部门的盖章，并在开学后向辅导员提交纸质版，所盖章要是红色章印，不可以提交复印件。</w:t>
      </w:r>
    </w:p>
    <w:p>
      <w:pPr>
        <w:rPr>
          <w:rFonts w:hint="eastAsia" w:ascii="等线" w:hAnsi="等线" w:eastAsia="等线" w:cs="等线"/>
          <w:color w:val="FF0000"/>
          <w:sz w:val="24"/>
          <w:szCs w:val="24"/>
        </w:rPr>
      </w:pPr>
    </w:p>
    <w:p>
      <w:pPr>
        <w:rPr>
          <w:rFonts w:hint="eastAsia" w:ascii="等线" w:hAnsi="等线" w:eastAsia="等线" w:cs="等线"/>
          <w:sz w:val="24"/>
          <w:szCs w:val="24"/>
        </w:rPr>
      </w:pPr>
      <w:r>
        <w:rPr>
          <w:rFonts w:hint="eastAsia" w:ascii="等线" w:hAnsi="等线" w:eastAsia="等线" w:cs="等线"/>
          <w:sz w:val="24"/>
          <w:szCs w:val="24"/>
        </w:rPr>
        <w:t>返回点击影响家庭经济状况有关情况进行填写。注意：（第一行的家庭人均年收入是按照家庭成员情况中填写的每个家庭成员年收入相加的总和除以家庭成员人数自动求出的，不需自己填写，如需修改，请至家庭成员情况中修改个人年收入。下面的其他栏，如图所示，如果存在这种情况就自己填写相应情况，如果没有，就填上“无”。家庭欠债金额一栏有就填欠款数字，没有就填写0，其他情况有就补充说明，没有同样填“无”。）</w:t>
      </w:r>
    </w:p>
    <w:p>
      <w:pPr>
        <w:rPr>
          <w:rFonts w:hint="eastAsia" w:ascii="等线" w:hAnsi="等线" w:eastAsia="等线" w:cs="等线"/>
          <w:sz w:val="24"/>
          <w:szCs w:val="24"/>
        </w:rPr>
      </w:pPr>
      <w:r>
        <w:rPr>
          <w:rFonts w:hint="eastAsia" w:ascii="等线" w:hAnsi="等线" w:eastAsia="等线" w:cs="等线"/>
          <w:sz w:val="24"/>
          <w:szCs w:val="24"/>
        </w:rPr>
        <w:drawing>
          <wp:inline distT="0" distB="0" distL="114300" distR="114300">
            <wp:extent cx="1659890" cy="3599180"/>
            <wp:effectExtent l="0" t="0" r="3810" b="7620"/>
            <wp:docPr id="17" name="图片 17" descr="Screenshot_20210822_131733_com.tencent.mm_edit_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Screenshot_20210822_131733_com.tencent.mm_edit_45"/>
                    <pic:cNvPicPr>
                      <a:picLocks noChangeAspect="1"/>
                    </pic:cNvPicPr>
                  </pic:nvPicPr>
                  <pic:blipFill>
                    <a:blip r:embed="rId14"/>
                    <a:stretch>
                      <a:fillRect/>
                    </a:stretch>
                  </pic:blipFill>
                  <pic:spPr>
                    <a:xfrm>
                      <a:off x="0" y="0"/>
                      <a:ext cx="1659890" cy="3599180"/>
                    </a:xfrm>
                    <a:prstGeom prst="rect">
                      <a:avLst/>
                    </a:prstGeom>
                  </pic:spPr>
                </pic:pic>
              </a:graphicData>
            </a:graphic>
          </wp:inline>
        </w:drawing>
      </w:r>
    </w:p>
    <w:p>
      <w:pPr>
        <w:rPr>
          <w:rFonts w:hint="eastAsia" w:ascii="等线" w:hAnsi="等线" w:eastAsia="等线" w:cs="等线"/>
          <w:sz w:val="24"/>
          <w:szCs w:val="24"/>
        </w:rPr>
      </w:pPr>
      <w:r>
        <w:rPr>
          <w:rFonts w:hint="eastAsia" w:ascii="等线" w:hAnsi="等线" w:eastAsia="等线" w:cs="等线"/>
          <w:sz w:val="24"/>
          <w:szCs w:val="24"/>
        </w:rPr>
        <w:t>返回到个人资料卡页面下，所有指标状态均为“已完成”即可提交审核，点击提交审核后，（黄框所示），提示“提交审核成功”，点击确定，即提交成功。</w:t>
      </w:r>
    </w:p>
    <w:p>
      <w:pPr>
        <w:rPr>
          <w:rFonts w:hint="eastAsia" w:ascii="等线" w:hAnsi="等线" w:eastAsia="等线" w:cs="等线"/>
          <w:sz w:val="24"/>
          <w:szCs w:val="24"/>
        </w:rPr>
      </w:pPr>
      <w:r>
        <w:rPr>
          <w:rFonts w:hint="eastAsia" w:ascii="等线" w:hAnsi="等线" w:eastAsia="等线" w:cs="等线"/>
          <w:sz w:val="24"/>
          <w:szCs w:val="24"/>
        </w:rPr>
        <w:drawing>
          <wp:anchor distT="0" distB="0" distL="114300" distR="114300" simplePos="0" relativeHeight="251662336" behindDoc="0" locked="0" layoutInCell="1" allowOverlap="1">
            <wp:simplePos x="0" y="0"/>
            <wp:positionH relativeFrom="column">
              <wp:posOffset>3072765</wp:posOffset>
            </wp:positionH>
            <wp:positionV relativeFrom="paragraph">
              <wp:posOffset>38735</wp:posOffset>
            </wp:positionV>
            <wp:extent cx="1664970" cy="3608705"/>
            <wp:effectExtent l="0" t="0" r="11430" b="10795"/>
            <wp:wrapSquare wrapText="bothSides"/>
            <wp:docPr id="19" name="图片 19" descr="Screenshot_20210822_131750_com.tencent.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Screenshot_20210822_131750_com.tencent.mm"/>
                    <pic:cNvPicPr>
                      <a:picLocks noChangeAspect="1"/>
                    </pic:cNvPicPr>
                  </pic:nvPicPr>
                  <pic:blipFill>
                    <a:blip r:embed="rId15"/>
                    <a:stretch>
                      <a:fillRect/>
                    </a:stretch>
                  </pic:blipFill>
                  <pic:spPr>
                    <a:xfrm>
                      <a:off x="0" y="0"/>
                      <a:ext cx="1664970" cy="3608705"/>
                    </a:xfrm>
                    <a:prstGeom prst="rect">
                      <a:avLst/>
                    </a:prstGeom>
                  </pic:spPr>
                </pic:pic>
              </a:graphicData>
            </a:graphic>
          </wp:anchor>
        </w:drawing>
      </w:r>
      <w:r>
        <w:rPr>
          <w:rFonts w:hint="eastAsia" w:ascii="等线" w:hAnsi="等线" w:eastAsia="等线" w:cs="等线"/>
          <w:sz w:val="24"/>
          <w:szCs w:val="24"/>
        </w:rPr>
        <w:drawing>
          <wp:inline distT="0" distB="0" distL="114300" distR="114300">
            <wp:extent cx="1642745" cy="3559810"/>
            <wp:effectExtent l="0" t="0" r="8255" b="8890"/>
            <wp:docPr id="18" name="图片 18" descr="Screenshot_20210822_131743_com.tencent.mm_edit_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Screenshot_20210822_131743_com.tencent.mm_edit_45"/>
                    <pic:cNvPicPr>
                      <a:picLocks noChangeAspect="1"/>
                    </pic:cNvPicPr>
                  </pic:nvPicPr>
                  <pic:blipFill>
                    <a:blip r:embed="rId16"/>
                    <a:stretch>
                      <a:fillRect/>
                    </a:stretch>
                  </pic:blipFill>
                  <pic:spPr>
                    <a:xfrm>
                      <a:off x="0" y="0"/>
                      <a:ext cx="1642745" cy="3559810"/>
                    </a:xfrm>
                    <a:prstGeom prst="rect">
                      <a:avLst/>
                    </a:prstGeom>
                  </pic:spPr>
                </pic:pic>
              </a:graphicData>
            </a:graphic>
          </wp:inline>
        </w:drawing>
      </w:r>
    </w:p>
    <w:p>
      <w:pPr>
        <w:rPr>
          <w:rFonts w:hint="eastAsia" w:ascii="等线" w:hAnsi="等线" w:eastAsia="等线" w:cs="等线"/>
          <w:sz w:val="24"/>
          <w:szCs w:val="24"/>
          <w:highlight w:val="yellow"/>
        </w:rPr>
      </w:pPr>
      <w:r>
        <w:rPr>
          <w:rFonts w:hint="eastAsia" w:ascii="等线" w:hAnsi="等线" w:eastAsia="等线" w:cs="等线"/>
          <w:sz w:val="24"/>
          <w:szCs w:val="24"/>
          <w:highlight w:val="yellow"/>
        </w:rPr>
        <w:t>注意如果你已经提交成功却还要修改个人信息，可以在个人资料卡页面下，点击取消申请，待页面显示困难生申请按钮时，即表示取消申请成功。你可以重新申请。</w:t>
      </w:r>
    </w:p>
    <w:p>
      <w:pPr>
        <w:rPr>
          <w:rFonts w:hint="eastAsia" w:ascii="等线" w:hAnsi="等线" w:eastAsia="等线" w:cs="等线"/>
          <w:sz w:val="24"/>
          <w:szCs w:val="24"/>
          <w:highlight w:val="yellow"/>
        </w:rPr>
      </w:pPr>
    </w:p>
    <w:p>
      <w:pPr>
        <w:rPr>
          <w:rFonts w:hint="eastAsia" w:ascii="等线" w:hAnsi="等线" w:eastAsia="等线" w:cs="等线"/>
          <w:sz w:val="24"/>
          <w:szCs w:val="24"/>
        </w:rPr>
      </w:pPr>
      <w:r>
        <w:rPr>
          <w:rFonts w:hint="eastAsia" w:ascii="等线" w:hAnsi="等线" w:eastAsia="等线" w:cs="等线"/>
          <w:color w:val="FF0000"/>
          <w:sz w:val="24"/>
          <w:szCs w:val="24"/>
        </w:rPr>
        <w:t>Step3：</w:t>
      </w:r>
      <w:r>
        <w:rPr>
          <w:rFonts w:hint="eastAsia" w:ascii="等线" w:hAnsi="等线" w:eastAsia="等线" w:cs="等线"/>
          <w:sz w:val="24"/>
          <w:szCs w:val="24"/>
        </w:rPr>
        <w:t>学生在完成【学生个人基本信息】填报并提交审核后，点击返回，点击【量化测评指标填报】按顺序进行填写。</w:t>
      </w:r>
    </w:p>
    <w:p>
      <w:pPr>
        <w:rPr>
          <w:rFonts w:hint="eastAsia" w:ascii="等线" w:hAnsi="等线" w:eastAsia="等线" w:cs="等线"/>
          <w:sz w:val="24"/>
          <w:szCs w:val="24"/>
        </w:rPr>
      </w:pPr>
      <w:r>
        <w:rPr>
          <w:rFonts w:hint="eastAsia" w:ascii="等线" w:hAnsi="等线" w:eastAsia="等线" w:cs="等线"/>
          <w:sz w:val="24"/>
          <w:szCs w:val="24"/>
        </w:rPr>
        <w:t>点击进入特殊群体页面，该页面所有内容来源于刚才填写的学生个人基本信息中的特殊群体类型，此页面只能查看，不能进行修改删除操作，如果要修改请重新进入学生个人基本信息的特殊群体类型页面中修改。</w:t>
      </w:r>
    </w:p>
    <w:p>
      <w:pPr>
        <w:rPr>
          <w:rFonts w:hint="eastAsia" w:ascii="等线" w:hAnsi="等线" w:eastAsia="等线" w:cs="等线"/>
          <w:sz w:val="24"/>
          <w:szCs w:val="24"/>
        </w:rPr>
      </w:pPr>
      <w:r>
        <w:rPr>
          <w:rFonts w:hint="eastAsia" w:ascii="等线" w:hAnsi="等线" w:eastAsia="等线" w:cs="等线"/>
          <w:sz w:val="24"/>
          <w:szCs w:val="24"/>
        </w:rPr>
        <w:t>返回进入地区经济发展水平填写页面，填写户籍所在区县，选择家庭住地以及每年学费标准后点击保存，提示保存成功后，点击确认。</w:t>
      </w:r>
    </w:p>
    <w:p>
      <w:pPr>
        <w:rPr>
          <w:rFonts w:hint="eastAsia" w:ascii="等线" w:hAnsi="等线" w:eastAsia="等线" w:cs="等线"/>
          <w:sz w:val="24"/>
          <w:szCs w:val="24"/>
        </w:rPr>
      </w:pPr>
      <w:r>
        <w:rPr>
          <w:rFonts w:hint="eastAsia" w:ascii="等线" w:hAnsi="等线" w:eastAsia="等线" w:cs="等线"/>
          <w:sz w:val="24"/>
          <w:szCs w:val="24"/>
        </w:rPr>
        <w:t>返回进入家庭经济状况填写页面，学生根据个人情况对每项进行选择后点击保存，提示保存成功后，点击确认。注意可以选择的项都不可以空选项。</w:t>
      </w:r>
    </w:p>
    <w:p>
      <w:pPr>
        <w:rPr>
          <w:rFonts w:hint="eastAsia" w:ascii="等线" w:hAnsi="等线" w:eastAsia="等线" w:cs="等线"/>
          <w:sz w:val="24"/>
          <w:szCs w:val="24"/>
        </w:rPr>
      </w:pPr>
      <w:r>
        <w:rPr>
          <w:rFonts w:hint="eastAsia" w:ascii="等线" w:hAnsi="等线" w:eastAsia="等线" w:cs="等线"/>
          <w:sz w:val="24"/>
          <w:szCs w:val="24"/>
        </w:rPr>
        <w:drawing>
          <wp:inline distT="0" distB="0" distL="114300" distR="114300">
            <wp:extent cx="1195705" cy="2596515"/>
            <wp:effectExtent l="0" t="0" r="10795" b="6985"/>
            <wp:docPr id="23" name="图片 23" descr="Screenshot_20210822_131812_com.tencent.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Screenshot_20210822_131812_com.tencent.mm"/>
                    <pic:cNvPicPr>
                      <a:picLocks noChangeAspect="1"/>
                    </pic:cNvPicPr>
                  </pic:nvPicPr>
                  <pic:blipFill>
                    <a:blip r:embed="rId17"/>
                    <a:stretch>
                      <a:fillRect/>
                    </a:stretch>
                  </pic:blipFill>
                  <pic:spPr>
                    <a:xfrm>
                      <a:off x="0" y="0"/>
                      <a:ext cx="1195705" cy="2596515"/>
                    </a:xfrm>
                    <a:prstGeom prst="rect">
                      <a:avLst/>
                    </a:prstGeom>
                  </pic:spPr>
                </pic:pic>
              </a:graphicData>
            </a:graphic>
          </wp:inline>
        </w:drawing>
      </w:r>
    </w:p>
    <w:p>
      <w:pPr>
        <w:rPr>
          <w:rFonts w:hint="eastAsia" w:ascii="等线" w:hAnsi="等线" w:eastAsia="等线" w:cs="等线"/>
          <w:sz w:val="24"/>
          <w:szCs w:val="24"/>
        </w:rPr>
      </w:pPr>
      <w:r>
        <w:rPr>
          <w:rFonts w:hint="eastAsia" w:ascii="等线" w:hAnsi="等线" w:eastAsia="等线" w:cs="等线"/>
          <w:sz w:val="24"/>
          <w:szCs w:val="24"/>
        </w:rPr>
        <w:t xml:space="preserve">返回点击进入突发状况填写页面，学生根据个人情况选择家庭受灾或家庭变故情况，如果有需要添加照片的，可以点击加号上传照片，点击保存，提示保存成功后，点击确认。 </w:t>
      </w:r>
    </w:p>
    <w:p>
      <w:pPr>
        <w:rPr>
          <w:rFonts w:hint="eastAsia" w:ascii="等线" w:hAnsi="等线" w:eastAsia="等线" w:cs="等线"/>
          <w:sz w:val="24"/>
          <w:szCs w:val="24"/>
        </w:rPr>
      </w:pPr>
      <w:r>
        <w:rPr>
          <w:rFonts w:hint="eastAsia" w:ascii="等线" w:hAnsi="等线" w:eastAsia="等线" w:cs="等线"/>
          <w:sz w:val="24"/>
          <w:szCs w:val="24"/>
        </w:rPr>
        <w:t>返回点击学生消费情况填写页面，学生根据个人情况选择后点击保存，提示保存成功后，点击确认。</w:t>
      </w:r>
    </w:p>
    <w:p>
      <w:pPr>
        <w:rPr>
          <w:rFonts w:hint="eastAsia" w:ascii="等线" w:hAnsi="等线" w:eastAsia="等线" w:cs="等线"/>
          <w:sz w:val="24"/>
          <w:szCs w:val="24"/>
        </w:rPr>
      </w:pPr>
      <w:r>
        <w:rPr>
          <w:rFonts w:hint="eastAsia" w:ascii="等线" w:hAnsi="等线" w:eastAsia="等线" w:cs="等线"/>
          <w:sz w:val="24"/>
          <w:szCs w:val="24"/>
        </w:rPr>
        <w:t>返回点击学生获奖助贷、勤工俭学情况，进入学生获奖助贷、勤工俭学情况填写页面，根据页面下方的红字提示选择近五年获得国家资助情况后点击保存，提示保存成功后，点击确认。</w:t>
      </w:r>
    </w:p>
    <w:p>
      <w:pPr>
        <w:rPr>
          <w:rFonts w:hint="eastAsia" w:ascii="等线" w:hAnsi="等线" w:eastAsia="等线" w:cs="等线"/>
          <w:sz w:val="24"/>
          <w:szCs w:val="24"/>
        </w:rPr>
      </w:pPr>
    </w:p>
    <w:p>
      <w:pPr>
        <w:rPr>
          <w:rFonts w:hint="eastAsia" w:ascii="等线" w:hAnsi="等线" w:eastAsia="等线" w:cs="等线"/>
          <w:sz w:val="24"/>
          <w:szCs w:val="24"/>
        </w:rPr>
      </w:pPr>
      <w:r>
        <w:rPr>
          <w:rFonts w:hint="eastAsia" w:ascii="等线" w:hAnsi="等线" w:eastAsia="等线" w:cs="等线"/>
          <w:sz w:val="24"/>
          <w:szCs w:val="24"/>
        </w:rPr>
        <w:t>在量化测评指标填报页面下，所有指标状态均为“已完成”即可提交审核，点击提交审核后，显示提交成功就完成了困难生网上申请流程。</w:t>
      </w:r>
    </w:p>
    <w:p>
      <w:pPr>
        <w:rPr>
          <w:rFonts w:hint="eastAsia" w:ascii="等线" w:hAnsi="等线" w:eastAsia="等线" w:cs="等线"/>
          <w:sz w:val="24"/>
          <w:szCs w:val="24"/>
        </w:rPr>
      </w:pPr>
      <w:r>
        <w:rPr>
          <w:rFonts w:hint="eastAsia" w:ascii="等线" w:hAnsi="等线" w:eastAsia="等线" w:cs="等线"/>
          <w:sz w:val="24"/>
          <w:szCs w:val="24"/>
        </w:rPr>
        <w:drawing>
          <wp:inline distT="0" distB="0" distL="114300" distR="114300">
            <wp:extent cx="1464310" cy="3173730"/>
            <wp:effectExtent l="0" t="0" r="8890" b="1270"/>
            <wp:docPr id="25" name="图片 25" descr="Screenshot_20210822_131820_com.tencent.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Screenshot_20210822_131820_com.tencent.mm"/>
                    <pic:cNvPicPr>
                      <a:picLocks noChangeAspect="1"/>
                    </pic:cNvPicPr>
                  </pic:nvPicPr>
                  <pic:blipFill>
                    <a:blip r:embed="rId18"/>
                    <a:stretch>
                      <a:fillRect/>
                    </a:stretch>
                  </pic:blipFill>
                  <pic:spPr>
                    <a:xfrm>
                      <a:off x="0" y="0"/>
                      <a:ext cx="1464310" cy="3173730"/>
                    </a:xfrm>
                    <a:prstGeom prst="rect">
                      <a:avLst/>
                    </a:prstGeom>
                  </pic:spPr>
                </pic:pic>
              </a:graphicData>
            </a:graphic>
          </wp:inline>
        </w:drawing>
      </w:r>
    </w:p>
    <w:p>
      <w:pPr>
        <w:rPr>
          <w:rFonts w:hint="eastAsia" w:ascii="等线" w:hAnsi="等线" w:eastAsia="等线" w:cs="等线"/>
          <w:sz w:val="24"/>
          <w:szCs w:val="24"/>
        </w:rPr>
      </w:pPr>
      <w:r>
        <w:rPr>
          <w:rFonts w:hint="eastAsia" w:ascii="等线" w:hAnsi="等线" w:eastAsia="等线" w:cs="等线"/>
          <w:sz w:val="24"/>
          <w:szCs w:val="24"/>
        </w:rPr>
        <w:t>后续可以再次扫描页面二维码点击个人页面查看审核进度。</w:t>
      </w:r>
    </w:p>
    <w:p>
      <w:pPr>
        <w:rPr>
          <w:rFonts w:hint="eastAsia" w:ascii="等线" w:hAnsi="等线" w:eastAsia="等线" w:cs="等线"/>
          <w:color w:val="FF0000"/>
          <w:sz w:val="24"/>
          <w:szCs w:val="24"/>
        </w:rPr>
      </w:pPr>
      <w:r>
        <w:rPr>
          <w:rFonts w:hint="eastAsia" w:ascii="等线" w:hAnsi="等线" w:eastAsia="等线" w:cs="等线"/>
          <w:color w:val="FF0000"/>
          <w:sz w:val="24"/>
          <w:szCs w:val="24"/>
        </w:rPr>
        <w:t>注意：</w:t>
      </w:r>
    </w:p>
    <w:p>
      <w:pPr>
        <w:rPr>
          <w:rFonts w:hint="eastAsia" w:ascii="等线" w:hAnsi="等线" w:eastAsia="等线" w:cs="等线"/>
          <w:color w:val="FF0000"/>
          <w:sz w:val="24"/>
          <w:szCs w:val="24"/>
        </w:rPr>
      </w:pPr>
      <w:r>
        <w:rPr>
          <w:rFonts w:hint="eastAsia" w:ascii="等线" w:hAnsi="等线" w:eastAsia="等线" w:cs="等线"/>
          <w:color w:val="FF0000"/>
          <w:sz w:val="24"/>
          <w:szCs w:val="24"/>
        </w:rPr>
        <w:t>1.（点击提交审核后所有指标均不可再修改，也不可以再次提交审核。请仔细核对各项信息后再点击提交审核。如果提交后仍需修改请向辅导员提出申请，辅导员退回申请后方能修改。）</w:t>
      </w:r>
    </w:p>
    <w:p>
      <w:pPr>
        <w:rPr>
          <w:rFonts w:hint="eastAsia" w:ascii="等线" w:hAnsi="等线" w:eastAsia="等线" w:cs="等线"/>
          <w:color w:val="FF0000"/>
          <w:sz w:val="24"/>
          <w:szCs w:val="24"/>
        </w:rPr>
      </w:pPr>
      <w:r>
        <w:rPr>
          <w:rFonts w:hint="eastAsia" w:ascii="等线" w:hAnsi="等线" w:eastAsia="等线" w:cs="等线"/>
          <w:color w:val="FF0000"/>
          <w:sz w:val="24"/>
          <w:szCs w:val="24"/>
        </w:rPr>
        <w:t>2. 学生通过审核后由辅导员统一打印申请表，学生上交材料至辅导员并进行个人承诺和本人签名。</w:t>
      </w:r>
    </w:p>
    <w:p>
      <w:pPr>
        <w:rPr>
          <w:rFonts w:hint="eastAsia" w:ascii="等线" w:hAnsi="等线" w:eastAsia="等线" w:cs="等线"/>
          <w:color w:val="FF0000"/>
          <w:sz w:val="24"/>
          <w:szCs w:val="24"/>
        </w:rPr>
      </w:pPr>
    </w:p>
    <w:p>
      <w:pPr>
        <w:rPr>
          <w:rFonts w:hint="eastAsia" w:ascii="等线" w:hAnsi="等线" w:eastAsia="等线" w:cs="等线"/>
          <w:sz w:val="24"/>
          <w:szCs w:val="24"/>
        </w:rPr>
      </w:pPr>
    </w:p>
    <w:p>
      <w:pPr>
        <w:rPr>
          <w:rFonts w:hint="eastAsia" w:ascii="等线" w:hAnsi="等线" w:eastAsia="等线" w:cs="等线"/>
          <w:sz w:val="24"/>
          <w:szCs w:val="24"/>
        </w:rPr>
      </w:pPr>
    </w:p>
    <w:p>
      <w:pPr>
        <w:rPr>
          <w:rFonts w:hint="eastAsia" w:ascii="等线" w:hAnsi="等线" w:eastAsia="等线" w:cs="等线"/>
          <w:sz w:val="24"/>
          <w:szCs w:val="24"/>
        </w:rPr>
      </w:pPr>
    </w:p>
    <w:p>
      <w:pPr>
        <w:rPr>
          <w:rFonts w:hint="eastAsia" w:ascii="等线" w:hAnsi="等线" w:eastAsia="等线" w:cs="等线"/>
          <w:sz w:val="24"/>
          <w:szCs w:val="24"/>
        </w:rPr>
      </w:pPr>
    </w:p>
    <w:p>
      <w:pPr>
        <w:rPr>
          <w:rFonts w:hint="eastAsia" w:ascii="等线" w:hAnsi="等线" w:eastAsia="等线" w:cs="等线"/>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0ZTQ0NjRmNTgyZTI5ZjBiYmIzMDdkMGIwZGMxZjAifQ=="/>
  </w:docVars>
  <w:rsids>
    <w:rsidRoot w:val="18411C04"/>
    <w:rsid w:val="000C5BC1"/>
    <w:rsid w:val="00847BC9"/>
    <w:rsid w:val="00F510DE"/>
    <w:rsid w:val="10C66ECD"/>
    <w:rsid w:val="18411C04"/>
    <w:rsid w:val="1FFA1C16"/>
    <w:rsid w:val="22187816"/>
    <w:rsid w:val="46D2783F"/>
    <w:rsid w:val="5E0670D1"/>
    <w:rsid w:val="66AB76A3"/>
    <w:rsid w:val="707A7E91"/>
    <w:rsid w:val="709F7A21"/>
    <w:rsid w:val="76A4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caption"/>
    <w:basedOn w:val="1"/>
    <w:next w:val="1"/>
    <w:semiHidden/>
    <w:unhideWhenUsed/>
    <w:qFormat/>
    <w:uiPriority w:val="0"/>
    <w:rPr>
      <w:rFonts w:ascii="Arial" w:hAnsi="Arial" w:eastAsia="黑体"/>
      <w:sz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image" Target="media/image15.jpeg"/><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1943</Words>
  <Characters>1957</Characters>
  <Lines>14</Lines>
  <Paragraphs>3</Paragraphs>
  <TotalTime>1</TotalTime>
  <ScaleCrop>false</ScaleCrop>
  <LinksUpToDate>false</LinksUpToDate>
  <CharactersWithSpaces>1962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2021-08-17T11:10:00Z</dcterms:created>
  <dc:creator>15710</dc:creator>
  <cp:lastModifiedBy>会沉寂吗</cp:lastModifiedBy>
  <dcterms:modified xsi:type="dcterms:W3CDTF">2022-07-03T02:55:44Z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67AD67C8515446DD9A2D20C0D9A8F865</vt:lpwstr>
  </property>
</Properties>
</file>