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关于举办202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年度初级党校（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上</w:t>
      </w:r>
      <w:r>
        <w:rPr>
          <w:rFonts w:hint="eastAsia" w:ascii="方正小标宋简体" w:eastAsia="方正小标宋简体"/>
          <w:sz w:val="36"/>
          <w:szCs w:val="36"/>
        </w:rPr>
        <w:t>半年）的通知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各</w:t>
      </w:r>
      <w:r>
        <w:rPr>
          <w:rFonts w:hint="eastAsia" w:ascii="仿宋" w:hAnsi="仿宋" w:eastAsia="仿宋"/>
          <w:sz w:val="28"/>
          <w:szCs w:val="28"/>
        </w:rPr>
        <w:t>二级党组织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根据学校党委关于全面加强党的建设、做好党员发展工作的部署，为做好学校党员后备力量的选拔和培养工作，学校党委研究决定于近期举办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上</w:t>
      </w:r>
      <w:r>
        <w:rPr>
          <w:rFonts w:ascii="仿宋" w:hAnsi="仿宋" w:eastAsia="仿宋"/>
          <w:sz w:val="28"/>
          <w:szCs w:val="28"/>
        </w:rPr>
        <w:t>半年初级党校，具体</w:t>
      </w:r>
      <w:r>
        <w:rPr>
          <w:rFonts w:hint="eastAsia" w:ascii="仿宋" w:hAnsi="仿宋" w:eastAsia="仿宋"/>
          <w:sz w:val="28"/>
          <w:szCs w:val="28"/>
        </w:rPr>
        <w:t>培训</w:t>
      </w:r>
      <w:r>
        <w:rPr>
          <w:rFonts w:ascii="仿宋" w:hAnsi="仿宋" w:eastAsia="仿宋"/>
          <w:sz w:val="28"/>
          <w:szCs w:val="28"/>
        </w:rPr>
        <w:t>安排</w:t>
      </w:r>
      <w:r>
        <w:rPr>
          <w:rFonts w:hint="eastAsia" w:ascii="仿宋" w:hAnsi="仿宋" w:eastAsia="仿宋"/>
          <w:sz w:val="28"/>
          <w:szCs w:val="28"/>
        </w:rPr>
        <w:t>通知</w:t>
      </w:r>
      <w:r>
        <w:rPr>
          <w:rFonts w:ascii="仿宋" w:hAnsi="仿宋" w:eastAsia="仿宋"/>
          <w:sz w:val="28"/>
          <w:szCs w:val="28"/>
        </w:rPr>
        <w:t>如下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一、培训时间</w:t>
      </w:r>
    </w:p>
    <w:p>
      <w:pPr>
        <w:spacing w:line="5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旬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日，具体培训时间安排由各分党校自行掌控。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二、培训对象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上</w:t>
      </w:r>
      <w:r>
        <w:rPr>
          <w:rFonts w:hint="eastAsia" w:ascii="仿宋" w:hAnsi="仿宋" w:eastAsia="仿宋"/>
          <w:sz w:val="28"/>
          <w:szCs w:val="28"/>
        </w:rPr>
        <w:t>半年确定的入党积极分子；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（二）其他需要参加培训的入党积极分子。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三、培训目的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初级党校以党的基本知识和基本理论为学习主线，通过系统培训使学员进一步端正入党动机，加深对党组织的认识，熟悉党的历史，了解我党在各个时期的重大路线方针政策，在思想上积极要求进步，在行动上用一名正式党员的标准严格要求自己，积极投入到学校的发展和建设中，尤其是学习党的二十大精神，树立为共产主义事业奋斗终生的远大理想，努力成长为新时代中国特色社会主义事业合格建设者和可靠接班人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四、培训形式与内容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（一）培训形式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此次培训由二级党组织和分党校自行组织开展，</w:t>
      </w:r>
      <w:r>
        <w:rPr>
          <w:rFonts w:hint="eastAsia" w:ascii="仿宋" w:hAnsi="仿宋" w:eastAsia="仿宋"/>
          <w:sz w:val="28"/>
          <w:szCs w:val="28"/>
          <w:lang w:eastAsia="zh-CN"/>
        </w:rPr>
        <w:t>非疫情流行期间，开展正常线下教学活动，疫情流行期间，适时作出合理调整安排，</w:t>
      </w:r>
      <w:r>
        <w:rPr>
          <w:rFonts w:hint="eastAsia" w:ascii="仿宋" w:hAnsi="仿宋" w:eastAsia="仿宋"/>
          <w:sz w:val="28"/>
          <w:szCs w:val="28"/>
        </w:rPr>
        <w:t>充分利用“学习强国”</w:t>
      </w:r>
      <w:r>
        <w:rPr>
          <w:rFonts w:ascii="仿宋" w:hAnsi="仿宋" w:eastAsia="仿宋"/>
          <w:sz w:val="28"/>
          <w:szCs w:val="28"/>
        </w:rPr>
        <w:t>APP</w:t>
      </w:r>
      <w:r>
        <w:rPr>
          <w:rFonts w:hint="eastAsia" w:ascii="仿宋" w:hAnsi="仿宋" w:eastAsia="仿宋"/>
          <w:sz w:val="28"/>
          <w:szCs w:val="28"/>
        </w:rPr>
        <w:t>、“上海党员干部现代远程教育互联网平台”等学习平台。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培训采取吸收入党积极分子听党课、参加党内有关活动，给他们分配一定的社会工作以及集中培训等方法，对入党积极分子进行马克思列宁主义、毛泽东思想和中国特色社会主义理论体系教育。开展党的路线、方针、政策和党的基本知识教育，党的历史和优良传统、作风教育以及社会主义核心价值观教育。重点开展对于“习近平新时代中国特色社会主义思想”、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“党的二十大精神”</w:t>
      </w:r>
      <w:r>
        <w:rPr>
          <w:rFonts w:hint="eastAsia" w:ascii="仿宋" w:hAnsi="仿宋" w:eastAsia="仿宋"/>
          <w:sz w:val="28"/>
          <w:szCs w:val="28"/>
        </w:rPr>
        <w:t>以及党史内容的学习，使入党积极分子懂得党的性质、纲领、宗旨、组织原则和纪律，懂得党员的义务和权利，帮助他们端正入党动机，确立为共产主义事业奋斗终身的信念。面对当前</w:t>
      </w:r>
      <w:r>
        <w:rPr>
          <w:rFonts w:hint="eastAsia" w:ascii="仿宋" w:hAnsi="仿宋" w:eastAsia="仿宋"/>
          <w:sz w:val="28"/>
          <w:szCs w:val="28"/>
          <w:lang w:eastAsia="zh-CN"/>
        </w:rPr>
        <w:t>的国内、国际局势，</w:t>
      </w:r>
      <w:r>
        <w:rPr>
          <w:rFonts w:hint="eastAsia" w:ascii="仿宋" w:hAnsi="仿宋" w:eastAsia="仿宋"/>
          <w:sz w:val="28"/>
          <w:szCs w:val="28"/>
        </w:rPr>
        <w:t>对入党积极分子进行一次深刻的爱国主义教育、生命教育、责任感教育和感恩教育，将大思政课全方位融入培训各环节。</w:t>
      </w:r>
    </w:p>
    <w:p>
      <w:pPr>
        <w:spacing w:line="560" w:lineRule="exact"/>
        <w:ind w:firstLine="56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（二）培训课程</w:t>
      </w:r>
    </w:p>
    <w:p>
      <w:pPr>
        <w:spacing w:line="56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理论课程由二级学院分党校开设，可邀请马克思主义学院教师、特邀组织员、二级党组织书记等讲授；鼓励各分党校结合专业特色，开设适合学生特点的课程。要求每位学员参加至少一次社会公益服务。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五、培训要求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（一）严格遵守培训纪律,</w:t>
      </w:r>
      <w:r>
        <w:rPr>
          <w:rFonts w:hint="eastAsia" w:ascii="仿宋" w:hAnsi="仿宋" w:eastAsia="仿宋"/>
          <w:sz w:val="28"/>
          <w:szCs w:val="28"/>
          <w:lang w:eastAsia="zh-CN"/>
        </w:rPr>
        <w:t>充分发挥</w:t>
      </w:r>
      <w:r>
        <w:rPr>
          <w:rFonts w:hint="eastAsia" w:ascii="仿宋" w:hAnsi="仿宋" w:eastAsia="仿宋"/>
          <w:sz w:val="28"/>
          <w:szCs w:val="28"/>
        </w:rPr>
        <w:t>先锋模范作用。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（二）学员学习态度要端正，按时参加学习，遵守课堂纪律，不得无故缺勤。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（三）学员学习结束参加结业交流发言，同时结合自身实际撰写学习小结，统一参加分党校结业考试。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（四）培训班结束后组织填写《初级党校学习登记表》（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见附件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sz w:val="28"/>
          <w:szCs w:val="28"/>
        </w:rPr>
        <w:t>并存档。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（五）</w:t>
      </w:r>
      <w:r>
        <w:rPr>
          <w:rFonts w:hint="eastAsia" w:ascii="仿宋" w:hAnsi="仿宋" w:eastAsia="仿宋"/>
          <w:sz w:val="28"/>
          <w:szCs w:val="28"/>
        </w:rPr>
        <w:t>各分党校负责组织集体学习、讨论、考勤，并汇总学习总结。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六、资料整理、报送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各分党校做好信息整理、存档、报送及数据统计工作，并于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  <w:lang w:val="en-US" w:eastAsia="zh-CN"/>
        </w:rPr>
        <w:t>7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</w:rPr>
        <w:t>日前将分党校培训总结、照片等素材将电子版发送至张雅聪</w:t>
      </w:r>
      <w:r>
        <w:rPr>
          <w:rFonts w:ascii="仿宋" w:hAnsi="仿宋" w:eastAsia="仿宋"/>
          <w:b/>
          <w:bCs/>
          <w:sz w:val="28"/>
          <w:szCs w:val="28"/>
          <w:highlight w:val="yellow"/>
        </w:rPr>
        <w:t>OA。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七、工作要求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</w:rPr>
        <w:t>（一）各二级党组织</w:t>
      </w:r>
      <w:r>
        <w:rPr>
          <w:rFonts w:ascii="仿宋" w:hAnsi="仿宋" w:eastAsia="仿宋"/>
          <w:sz w:val="28"/>
          <w:szCs w:val="28"/>
        </w:rPr>
        <w:t>要高度重视本次培训工作，认真组织做好学员报名，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</w:rPr>
        <w:t>将</w:t>
      </w:r>
      <w:r>
        <w:rPr>
          <w:rFonts w:ascii="仿宋" w:hAnsi="仿宋" w:eastAsia="仿宋"/>
          <w:b/>
          <w:bCs/>
          <w:sz w:val="28"/>
          <w:szCs w:val="28"/>
          <w:highlight w:val="yellow"/>
        </w:rPr>
        <w:t>培训计划、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highlight w:val="yellow"/>
        </w:rPr>
        <w:t>学员名单</w:t>
      </w:r>
      <w:r>
        <w:rPr>
          <w:rFonts w:ascii="仿宋" w:hAnsi="仿宋" w:eastAsia="仿宋"/>
          <w:b/>
          <w:bCs/>
          <w:color w:val="000000"/>
          <w:sz w:val="28"/>
          <w:szCs w:val="28"/>
          <w:highlight w:val="yellow"/>
        </w:rPr>
        <w:t>（见附件2、3）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</w:rPr>
        <w:t>于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  <w:lang w:val="en-US" w:eastAsia="zh-CN"/>
        </w:rPr>
        <w:t>24</w:t>
      </w:r>
      <w:r>
        <w:rPr>
          <w:rFonts w:ascii="仿宋" w:hAnsi="仿宋" w:eastAsia="仿宋"/>
          <w:b/>
          <w:bCs/>
          <w:sz w:val="28"/>
          <w:szCs w:val="28"/>
          <w:highlight w:val="yellow"/>
        </w:rPr>
        <w:t>日前报送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</w:rPr>
        <w:t>组织部备案后开展培训</w:t>
      </w:r>
      <w:r>
        <w:rPr>
          <w:rFonts w:ascii="仿宋" w:hAnsi="仿宋" w:eastAsia="仿宋"/>
          <w:b/>
          <w:bCs/>
          <w:sz w:val="28"/>
          <w:szCs w:val="28"/>
          <w:highlight w:val="yellow"/>
        </w:rPr>
        <w:t>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（二）各二级党组织</w:t>
      </w:r>
      <w:r>
        <w:rPr>
          <w:rFonts w:ascii="仿宋" w:hAnsi="仿宋" w:eastAsia="仿宋"/>
          <w:sz w:val="28"/>
          <w:szCs w:val="28"/>
        </w:rPr>
        <w:t>要选派一位责任心强的</w:t>
      </w:r>
      <w:r>
        <w:rPr>
          <w:rFonts w:hint="eastAsia" w:ascii="仿宋" w:hAnsi="仿宋" w:eastAsia="仿宋"/>
          <w:sz w:val="28"/>
          <w:szCs w:val="28"/>
        </w:rPr>
        <w:t>党务工作者指导开展</w:t>
      </w:r>
      <w:r>
        <w:rPr>
          <w:rFonts w:ascii="仿宋" w:hAnsi="仿宋" w:eastAsia="仿宋"/>
          <w:sz w:val="28"/>
          <w:szCs w:val="28"/>
        </w:rPr>
        <w:t>培训工作，</w:t>
      </w:r>
      <w:r>
        <w:rPr>
          <w:rFonts w:hint="eastAsia" w:ascii="仿宋" w:hAnsi="仿宋" w:eastAsia="仿宋"/>
          <w:sz w:val="28"/>
          <w:szCs w:val="28"/>
        </w:rPr>
        <w:t>各党支部</w:t>
      </w:r>
      <w:r>
        <w:rPr>
          <w:rFonts w:ascii="仿宋" w:hAnsi="仿宋" w:eastAsia="仿宋"/>
          <w:sz w:val="28"/>
          <w:szCs w:val="28"/>
        </w:rPr>
        <w:t>指定一名</w:t>
      </w:r>
      <w:r>
        <w:rPr>
          <w:rFonts w:hint="eastAsia" w:ascii="仿宋" w:hAnsi="仿宋" w:eastAsia="仿宋"/>
          <w:sz w:val="28"/>
          <w:szCs w:val="28"/>
        </w:rPr>
        <w:t>高年级党员</w:t>
      </w:r>
      <w:r>
        <w:rPr>
          <w:rFonts w:ascii="仿宋" w:hAnsi="仿宋" w:eastAsia="仿宋"/>
          <w:sz w:val="28"/>
          <w:szCs w:val="28"/>
        </w:rPr>
        <w:t>负责具体工作，</w:t>
      </w:r>
      <w:r>
        <w:rPr>
          <w:rFonts w:hint="eastAsia" w:ascii="仿宋" w:hAnsi="仿宋" w:eastAsia="仿宋"/>
          <w:sz w:val="28"/>
          <w:szCs w:val="28"/>
        </w:rPr>
        <w:t>从严落实培训计划，指定一名学员组长，配合组织各学习模块。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（三）各分党校应从严要求，抓好学员培训期间管理，对学员的小结、发言等材料严格把关。学员考核合格，由分党校颁发结业证书。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八、各分党校开班情况</w:t>
      </w:r>
    </w:p>
    <w:tbl>
      <w:tblPr>
        <w:tblStyle w:val="4"/>
        <w:tblW w:w="82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239"/>
        <w:gridCol w:w="2182"/>
        <w:gridCol w:w="136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学期初级党校分党校统计表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初级党校名称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拟举办日期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城建分党校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3月20日-4月7日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武巨侠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15221145652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机械学院分党校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3月20日-4月7日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马轻轻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18817594768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化工学院分党校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3月20日-4月7日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17721256535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香化学部分党校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3月20日-4月7日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李姿娟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15201918405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计算机-理学院分党校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3月24日-4月7日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15216762407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经管学院分党校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3月20日-4月7日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13816658409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生态学院分党校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3月20日-4月7日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15121038919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电气学院分党校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3月24日-4月7日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18930219377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高职学院分党校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3月24日-4月7日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夏宁博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15021066100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艺术学院分党校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3月24日-4月7日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13162513230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轨交学院分党校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3月27日-4月7日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杜雪娇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13761926839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外国语-人文分党校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3月24日-4月7日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13564378626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材料学院分党校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3月24日-4月7日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宋鑫莉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13621876953</w:t>
            </w:r>
          </w:p>
        </w:tc>
      </w:tr>
    </w:tbl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联系人：张雅聪</w:t>
      </w:r>
      <w:r>
        <w:rPr>
          <w:rFonts w:hint="eastAsia" w:ascii="仿宋" w:hAnsi="仿宋" w:eastAsia="仿宋"/>
          <w:sz w:val="28"/>
          <w:szCs w:val="28"/>
          <w:lang w:eastAsia="zh-CN"/>
        </w:rPr>
        <w:t>，联系电话：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60873545。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1：学习登记表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2：教学计划模板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3：学员名单</w:t>
      </w:r>
    </w:p>
    <w:p>
      <w:pPr>
        <w:spacing w:line="56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附件</w:t>
      </w:r>
      <w:r>
        <w:rPr>
          <w:rFonts w:ascii="仿宋" w:hAnsi="仿宋" w:eastAsia="仿宋"/>
          <w:color w:val="auto"/>
          <w:sz w:val="28"/>
          <w:szCs w:val="28"/>
        </w:rPr>
        <w:t>4：</w:t>
      </w:r>
      <w:r>
        <w:rPr>
          <w:rFonts w:hint="eastAsia" w:ascii="仿宋" w:hAnsi="仿宋" w:eastAsia="仿宋"/>
          <w:color w:val="auto"/>
          <w:sz w:val="28"/>
          <w:szCs w:val="28"/>
        </w:rPr>
        <w:t>马克思主义学院授课教师名单</w:t>
      </w:r>
    </w:p>
    <w:p>
      <w:pPr>
        <w:spacing w:line="560" w:lineRule="exact"/>
        <w:ind w:firstLine="64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中共上海应用技术大学委员会党校、组织部</w:t>
      </w:r>
    </w:p>
    <w:p>
      <w:pPr>
        <w:spacing w:line="560" w:lineRule="exact"/>
        <w:ind w:firstLine="3920" w:firstLineChars="140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0885923"/>
      <w:docPartObj>
        <w:docPartGallery w:val="autotext"/>
      </w:docPartObj>
    </w:sdtPr>
    <w:sdtEndPr>
      <w:rPr>
        <w:rFonts w:hint="eastAsia" w:ascii="仿宋_GB2312" w:eastAsia="仿宋_GB2312"/>
        <w:sz w:val="21"/>
        <w:szCs w:val="21"/>
      </w:rPr>
    </w:sdtEndPr>
    <w:sdtContent>
      <w:p>
        <w:pPr>
          <w:pStyle w:val="2"/>
          <w:jc w:val="center"/>
          <w:rPr>
            <w:rFonts w:ascii="仿宋_GB2312" w:eastAsia="仿宋_GB2312"/>
            <w:sz w:val="21"/>
            <w:szCs w:val="21"/>
          </w:rPr>
        </w:pPr>
        <w:r>
          <w:rPr>
            <w:rFonts w:hint="eastAsia" w:ascii="仿宋_GB2312" w:eastAsia="仿宋_GB2312"/>
            <w:sz w:val="21"/>
            <w:szCs w:val="21"/>
          </w:rPr>
          <w:fldChar w:fldCharType="begin"/>
        </w:r>
        <w:r>
          <w:rPr>
            <w:rFonts w:hint="eastAsia" w:ascii="仿宋_GB2312" w:eastAsia="仿宋_GB2312"/>
            <w:sz w:val="21"/>
            <w:szCs w:val="21"/>
          </w:rPr>
          <w:instrText xml:space="preserve">PAGE   \* MERGEFORMAT</w:instrText>
        </w:r>
        <w:r>
          <w:rPr>
            <w:rFonts w:hint="eastAsia" w:ascii="仿宋_GB2312" w:eastAsia="仿宋_GB2312"/>
            <w:sz w:val="21"/>
            <w:szCs w:val="21"/>
          </w:rPr>
          <w:fldChar w:fldCharType="separate"/>
        </w:r>
        <w:r>
          <w:rPr>
            <w:rFonts w:ascii="仿宋_GB2312" w:eastAsia="仿宋_GB2312"/>
            <w:sz w:val="21"/>
            <w:szCs w:val="21"/>
            <w:lang w:val="zh-CN"/>
          </w:rPr>
          <w:t>3</w:t>
        </w:r>
        <w:r>
          <w:rPr>
            <w:rFonts w:hint="eastAsia" w:ascii="仿宋_GB2312" w:eastAsia="仿宋_GB2312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lNTAwMWU2NjMxM2E3ZmQ0YTY5YzVhZjQ2ODI0YTcifQ=="/>
  </w:docVars>
  <w:rsids>
    <w:rsidRoot w:val="00681E2E"/>
    <w:rsid w:val="00002FEA"/>
    <w:rsid w:val="00011F72"/>
    <w:rsid w:val="00024394"/>
    <w:rsid w:val="00031BDA"/>
    <w:rsid w:val="00035B7C"/>
    <w:rsid w:val="0004271C"/>
    <w:rsid w:val="00042A6D"/>
    <w:rsid w:val="000610A3"/>
    <w:rsid w:val="0006616B"/>
    <w:rsid w:val="000A6780"/>
    <w:rsid w:val="000E49C9"/>
    <w:rsid w:val="000F1DF6"/>
    <w:rsid w:val="00100356"/>
    <w:rsid w:val="00107EEC"/>
    <w:rsid w:val="001120F8"/>
    <w:rsid w:val="00115786"/>
    <w:rsid w:val="00117304"/>
    <w:rsid w:val="00123C95"/>
    <w:rsid w:val="001536C7"/>
    <w:rsid w:val="0017321E"/>
    <w:rsid w:val="00173F56"/>
    <w:rsid w:val="00177238"/>
    <w:rsid w:val="00177290"/>
    <w:rsid w:val="001813D1"/>
    <w:rsid w:val="001843EF"/>
    <w:rsid w:val="00194F44"/>
    <w:rsid w:val="001959D1"/>
    <w:rsid w:val="001D266E"/>
    <w:rsid w:val="001D774B"/>
    <w:rsid w:val="001E021A"/>
    <w:rsid w:val="001E15C4"/>
    <w:rsid w:val="001F15AD"/>
    <w:rsid w:val="001F536F"/>
    <w:rsid w:val="0020549A"/>
    <w:rsid w:val="002423D4"/>
    <w:rsid w:val="00245796"/>
    <w:rsid w:val="002466A4"/>
    <w:rsid w:val="00250228"/>
    <w:rsid w:val="00266B51"/>
    <w:rsid w:val="00282963"/>
    <w:rsid w:val="00283A8D"/>
    <w:rsid w:val="0029449A"/>
    <w:rsid w:val="00294590"/>
    <w:rsid w:val="00295AD3"/>
    <w:rsid w:val="002A5D59"/>
    <w:rsid w:val="002B56EB"/>
    <w:rsid w:val="002C7458"/>
    <w:rsid w:val="002D7D0F"/>
    <w:rsid w:val="002E6483"/>
    <w:rsid w:val="00301FD6"/>
    <w:rsid w:val="00305C74"/>
    <w:rsid w:val="00306D9A"/>
    <w:rsid w:val="00320AA2"/>
    <w:rsid w:val="00335E85"/>
    <w:rsid w:val="00335F33"/>
    <w:rsid w:val="00345798"/>
    <w:rsid w:val="0035000C"/>
    <w:rsid w:val="003630DD"/>
    <w:rsid w:val="003638A0"/>
    <w:rsid w:val="00374312"/>
    <w:rsid w:val="00380F0D"/>
    <w:rsid w:val="0038441A"/>
    <w:rsid w:val="0039620A"/>
    <w:rsid w:val="003B1ED2"/>
    <w:rsid w:val="003D7959"/>
    <w:rsid w:val="003E2FBE"/>
    <w:rsid w:val="003E5A33"/>
    <w:rsid w:val="003E7C58"/>
    <w:rsid w:val="003F28CC"/>
    <w:rsid w:val="00403F1D"/>
    <w:rsid w:val="00404FD0"/>
    <w:rsid w:val="0042359E"/>
    <w:rsid w:val="004538FE"/>
    <w:rsid w:val="00486810"/>
    <w:rsid w:val="004C0DA6"/>
    <w:rsid w:val="004E1138"/>
    <w:rsid w:val="004F0B9D"/>
    <w:rsid w:val="004F483F"/>
    <w:rsid w:val="005072F2"/>
    <w:rsid w:val="00507AD6"/>
    <w:rsid w:val="00521C1A"/>
    <w:rsid w:val="00542B68"/>
    <w:rsid w:val="00554015"/>
    <w:rsid w:val="00576BE7"/>
    <w:rsid w:val="00582FB1"/>
    <w:rsid w:val="00591FDF"/>
    <w:rsid w:val="005B08BE"/>
    <w:rsid w:val="005C7132"/>
    <w:rsid w:val="005D25ED"/>
    <w:rsid w:val="005D432F"/>
    <w:rsid w:val="005E6B09"/>
    <w:rsid w:val="005F2D59"/>
    <w:rsid w:val="00602137"/>
    <w:rsid w:val="006221C2"/>
    <w:rsid w:val="00634F9F"/>
    <w:rsid w:val="006465C8"/>
    <w:rsid w:val="00675AAD"/>
    <w:rsid w:val="00681E2E"/>
    <w:rsid w:val="00690D1F"/>
    <w:rsid w:val="006C2408"/>
    <w:rsid w:val="006E1880"/>
    <w:rsid w:val="006E6A32"/>
    <w:rsid w:val="006E740A"/>
    <w:rsid w:val="00712087"/>
    <w:rsid w:val="007122E4"/>
    <w:rsid w:val="00712A61"/>
    <w:rsid w:val="00714C89"/>
    <w:rsid w:val="007205C2"/>
    <w:rsid w:val="00734F0C"/>
    <w:rsid w:val="00735586"/>
    <w:rsid w:val="007565A5"/>
    <w:rsid w:val="00785F8A"/>
    <w:rsid w:val="007A6C14"/>
    <w:rsid w:val="007B0BCB"/>
    <w:rsid w:val="007B6D1B"/>
    <w:rsid w:val="007C135B"/>
    <w:rsid w:val="007C2CC0"/>
    <w:rsid w:val="007C6B64"/>
    <w:rsid w:val="007D2FC7"/>
    <w:rsid w:val="007D6E39"/>
    <w:rsid w:val="007D7906"/>
    <w:rsid w:val="007F3F6E"/>
    <w:rsid w:val="007F7BC2"/>
    <w:rsid w:val="00812941"/>
    <w:rsid w:val="00823A05"/>
    <w:rsid w:val="00826849"/>
    <w:rsid w:val="0083747D"/>
    <w:rsid w:val="00842F3B"/>
    <w:rsid w:val="00851811"/>
    <w:rsid w:val="00856FA7"/>
    <w:rsid w:val="00860050"/>
    <w:rsid w:val="00862F9D"/>
    <w:rsid w:val="008805F4"/>
    <w:rsid w:val="00882DE5"/>
    <w:rsid w:val="00886A4D"/>
    <w:rsid w:val="008933C4"/>
    <w:rsid w:val="00893CB5"/>
    <w:rsid w:val="008A1936"/>
    <w:rsid w:val="008C284E"/>
    <w:rsid w:val="008D3879"/>
    <w:rsid w:val="008D4B62"/>
    <w:rsid w:val="008E1FCE"/>
    <w:rsid w:val="008E4B9A"/>
    <w:rsid w:val="00906745"/>
    <w:rsid w:val="00932852"/>
    <w:rsid w:val="00943F25"/>
    <w:rsid w:val="009468BE"/>
    <w:rsid w:val="00952419"/>
    <w:rsid w:val="0097007A"/>
    <w:rsid w:val="00984868"/>
    <w:rsid w:val="00985EC6"/>
    <w:rsid w:val="009C70E6"/>
    <w:rsid w:val="009D2960"/>
    <w:rsid w:val="009D4597"/>
    <w:rsid w:val="009E4C8E"/>
    <w:rsid w:val="009E76D8"/>
    <w:rsid w:val="009E7E25"/>
    <w:rsid w:val="009F1A90"/>
    <w:rsid w:val="00A14D1B"/>
    <w:rsid w:val="00A24C18"/>
    <w:rsid w:val="00A26177"/>
    <w:rsid w:val="00A26528"/>
    <w:rsid w:val="00A418A7"/>
    <w:rsid w:val="00A51C20"/>
    <w:rsid w:val="00A61AF3"/>
    <w:rsid w:val="00A61D21"/>
    <w:rsid w:val="00A6276E"/>
    <w:rsid w:val="00A765FF"/>
    <w:rsid w:val="00A80BF7"/>
    <w:rsid w:val="00A921A5"/>
    <w:rsid w:val="00A93C9A"/>
    <w:rsid w:val="00A95D89"/>
    <w:rsid w:val="00AA2F7C"/>
    <w:rsid w:val="00AB73D2"/>
    <w:rsid w:val="00AC7D68"/>
    <w:rsid w:val="00AF2B07"/>
    <w:rsid w:val="00B00EA6"/>
    <w:rsid w:val="00B04523"/>
    <w:rsid w:val="00B04C4A"/>
    <w:rsid w:val="00B06F79"/>
    <w:rsid w:val="00B1168D"/>
    <w:rsid w:val="00B11855"/>
    <w:rsid w:val="00B175F1"/>
    <w:rsid w:val="00B416E5"/>
    <w:rsid w:val="00B46C77"/>
    <w:rsid w:val="00B61F94"/>
    <w:rsid w:val="00B66061"/>
    <w:rsid w:val="00B74ACE"/>
    <w:rsid w:val="00B93044"/>
    <w:rsid w:val="00B9641D"/>
    <w:rsid w:val="00BA139A"/>
    <w:rsid w:val="00BA35F6"/>
    <w:rsid w:val="00BA48D2"/>
    <w:rsid w:val="00BB316D"/>
    <w:rsid w:val="00BC3A46"/>
    <w:rsid w:val="00BC43F0"/>
    <w:rsid w:val="00BC560B"/>
    <w:rsid w:val="00BC734B"/>
    <w:rsid w:val="00BE319A"/>
    <w:rsid w:val="00BE5449"/>
    <w:rsid w:val="00BF13FE"/>
    <w:rsid w:val="00C02572"/>
    <w:rsid w:val="00C3473C"/>
    <w:rsid w:val="00C36C3E"/>
    <w:rsid w:val="00C36D88"/>
    <w:rsid w:val="00C36DA5"/>
    <w:rsid w:val="00C40497"/>
    <w:rsid w:val="00C475AE"/>
    <w:rsid w:val="00C54AB4"/>
    <w:rsid w:val="00C568A6"/>
    <w:rsid w:val="00C62622"/>
    <w:rsid w:val="00C62FED"/>
    <w:rsid w:val="00C71116"/>
    <w:rsid w:val="00C81DA8"/>
    <w:rsid w:val="00C94567"/>
    <w:rsid w:val="00CA6F8E"/>
    <w:rsid w:val="00CB7702"/>
    <w:rsid w:val="00CC33C7"/>
    <w:rsid w:val="00CD6069"/>
    <w:rsid w:val="00CF0DF5"/>
    <w:rsid w:val="00CF2AFC"/>
    <w:rsid w:val="00D13F4B"/>
    <w:rsid w:val="00D1561F"/>
    <w:rsid w:val="00D31069"/>
    <w:rsid w:val="00D442A8"/>
    <w:rsid w:val="00D46177"/>
    <w:rsid w:val="00D46727"/>
    <w:rsid w:val="00D52A46"/>
    <w:rsid w:val="00D5650A"/>
    <w:rsid w:val="00D566B3"/>
    <w:rsid w:val="00D86103"/>
    <w:rsid w:val="00DA4FD5"/>
    <w:rsid w:val="00DB469D"/>
    <w:rsid w:val="00DB7A3A"/>
    <w:rsid w:val="00DC0DB1"/>
    <w:rsid w:val="00DD7B0F"/>
    <w:rsid w:val="00E013DD"/>
    <w:rsid w:val="00E2635D"/>
    <w:rsid w:val="00E41309"/>
    <w:rsid w:val="00E46337"/>
    <w:rsid w:val="00E4738D"/>
    <w:rsid w:val="00E50929"/>
    <w:rsid w:val="00E57C76"/>
    <w:rsid w:val="00E74034"/>
    <w:rsid w:val="00E82715"/>
    <w:rsid w:val="00E93C2B"/>
    <w:rsid w:val="00E93F76"/>
    <w:rsid w:val="00EC7D13"/>
    <w:rsid w:val="00ED35A7"/>
    <w:rsid w:val="00ED4CE0"/>
    <w:rsid w:val="00EE649F"/>
    <w:rsid w:val="00EF3A62"/>
    <w:rsid w:val="00F15813"/>
    <w:rsid w:val="00F217A5"/>
    <w:rsid w:val="00F23275"/>
    <w:rsid w:val="00F32462"/>
    <w:rsid w:val="00F54BA9"/>
    <w:rsid w:val="00F60E0B"/>
    <w:rsid w:val="00F64439"/>
    <w:rsid w:val="00F96EEB"/>
    <w:rsid w:val="00FA1457"/>
    <w:rsid w:val="00FA2D26"/>
    <w:rsid w:val="00FC1A41"/>
    <w:rsid w:val="00FD5177"/>
    <w:rsid w:val="00FE2BBC"/>
    <w:rsid w:val="00FF1950"/>
    <w:rsid w:val="07DE09B1"/>
    <w:rsid w:val="163360DA"/>
    <w:rsid w:val="25A44D86"/>
    <w:rsid w:val="27703CB4"/>
    <w:rsid w:val="3BBB35DD"/>
    <w:rsid w:val="423F0DF8"/>
    <w:rsid w:val="55E25E0E"/>
    <w:rsid w:val="5E630471"/>
    <w:rsid w:val="61531583"/>
    <w:rsid w:val="637B75D5"/>
    <w:rsid w:val="671171EE"/>
    <w:rsid w:val="7ABE1C3B"/>
    <w:rsid w:val="7B97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1747</Words>
  <Characters>1942</Characters>
  <Lines>14</Lines>
  <Paragraphs>4</Paragraphs>
  <TotalTime>13</TotalTime>
  <ScaleCrop>false</ScaleCrop>
  <LinksUpToDate>false</LinksUpToDate>
  <CharactersWithSpaces>1947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2022-10-12T01:44:00Z</dcterms:created>
  <dc:creator>浩淼 陈</dc:creator>
  <cp:lastModifiedBy>User</cp:lastModifiedBy>
  <dcterms:modified xsi:type="dcterms:W3CDTF">2023-03-16T01:22:03Z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4C1615994D294CC5AC89AFB17E669780</vt:lpwstr>
  </property>
</Properties>
</file>